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9626F" w14:textId="780B88C6" w:rsidR="000769F1" w:rsidRDefault="000769F1" w:rsidP="000769F1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AAD7EC1" wp14:editId="6C054C52">
            <wp:extent cx="1733550" cy="173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B6E07" w14:textId="6FB1BE01" w:rsidR="007C258B" w:rsidRPr="000769F1" w:rsidRDefault="007C258B" w:rsidP="000769F1">
      <w:pPr>
        <w:jc w:val="center"/>
        <w:rPr>
          <w:b/>
          <w:sz w:val="32"/>
          <w:szCs w:val="32"/>
        </w:rPr>
      </w:pPr>
      <w:r w:rsidRPr="007C258B">
        <w:rPr>
          <w:b/>
          <w:sz w:val="32"/>
          <w:szCs w:val="32"/>
        </w:rPr>
        <w:t>Financial Policy</w:t>
      </w:r>
    </w:p>
    <w:p w14:paraId="1EEC4516" w14:textId="5C66D607" w:rsidR="000769F1" w:rsidRPr="000769F1" w:rsidRDefault="000769F1" w:rsidP="007C258B">
      <w:pPr>
        <w:rPr>
          <w:sz w:val="24"/>
          <w:szCs w:val="24"/>
        </w:rPr>
      </w:pPr>
      <w:r w:rsidRPr="000769F1">
        <w:rPr>
          <w:sz w:val="24"/>
          <w:szCs w:val="24"/>
        </w:rPr>
        <w:t xml:space="preserve">Therapy sessions are $95 each.  Each session is approximately 50 minutes. </w:t>
      </w:r>
    </w:p>
    <w:p w14:paraId="702DA7FA" w14:textId="083D5462" w:rsidR="000769F1" w:rsidRPr="000769F1" w:rsidRDefault="000769F1" w:rsidP="007C258B">
      <w:pPr>
        <w:rPr>
          <w:sz w:val="24"/>
          <w:szCs w:val="24"/>
        </w:rPr>
      </w:pPr>
      <w:r w:rsidRPr="000769F1">
        <w:rPr>
          <w:sz w:val="24"/>
          <w:szCs w:val="24"/>
        </w:rPr>
        <w:t>2</w:t>
      </w:r>
      <w:r w:rsidRPr="000769F1">
        <w:rPr>
          <w:sz w:val="24"/>
          <w:szCs w:val="24"/>
          <w:vertAlign w:val="superscript"/>
        </w:rPr>
        <w:t>nd</w:t>
      </w:r>
      <w:r w:rsidRPr="000769F1">
        <w:rPr>
          <w:sz w:val="24"/>
          <w:szCs w:val="24"/>
        </w:rPr>
        <w:t xml:space="preserve"> </w:t>
      </w:r>
      <w:proofErr w:type="gramStart"/>
      <w:r w:rsidRPr="000769F1">
        <w:rPr>
          <w:sz w:val="24"/>
          <w:szCs w:val="24"/>
        </w:rPr>
        <w:t>child(</w:t>
      </w:r>
      <w:proofErr w:type="gramEnd"/>
      <w:r w:rsidRPr="000769F1">
        <w:rPr>
          <w:sz w:val="24"/>
          <w:szCs w:val="24"/>
        </w:rPr>
        <w:t>if seen consec</w:t>
      </w:r>
      <w:r>
        <w:rPr>
          <w:sz w:val="24"/>
          <w:szCs w:val="24"/>
        </w:rPr>
        <w:t>u</w:t>
      </w:r>
      <w:r w:rsidRPr="000769F1">
        <w:rPr>
          <w:sz w:val="24"/>
          <w:szCs w:val="24"/>
        </w:rPr>
        <w:t>tively) 10% off</w:t>
      </w:r>
    </w:p>
    <w:p w14:paraId="4180BDF7" w14:textId="33DAE5E1" w:rsidR="000769F1" w:rsidRPr="000769F1" w:rsidRDefault="000769F1" w:rsidP="007C258B">
      <w:pPr>
        <w:rPr>
          <w:sz w:val="24"/>
          <w:szCs w:val="24"/>
        </w:rPr>
      </w:pPr>
      <w:r w:rsidRPr="000769F1">
        <w:rPr>
          <w:sz w:val="24"/>
          <w:szCs w:val="24"/>
        </w:rPr>
        <w:t>3</w:t>
      </w:r>
      <w:r w:rsidRPr="000769F1">
        <w:rPr>
          <w:sz w:val="24"/>
          <w:szCs w:val="24"/>
          <w:vertAlign w:val="superscript"/>
        </w:rPr>
        <w:t>rd</w:t>
      </w:r>
      <w:r w:rsidRPr="000769F1">
        <w:rPr>
          <w:sz w:val="24"/>
          <w:szCs w:val="24"/>
        </w:rPr>
        <w:t xml:space="preserve"> </w:t>
      </w:r>
      <w:proofErr w:type="gramStart"/>
      <w:r w:rsidRPr="000769F1">
        <w:rPr>
          <w:sz w:val="24"/>
          <w:szCs w:val="24"/>
        </w:rPr>
        <w:t>child(</w:t>
      </w:r>
      <w:proofErr w:type="gramEnd"/>
      <w:r w:rsidRPr="000769F1">
        <w:rPr>
          <w:sz w:val="24"/>
          <w:szCs w:val="24"/>
        </w:rPr>
        <w:t>if seen consec</w:t>
      </w:r>
      <w:r>
        <w:rPr>
          <w:sz w:val="24"/>
          <w:szCs w:val="24"/>
        </w:rPr>
        <w:t>u</w:t>
      </w:r>
      <w:r w:rsidRPr="000769F1">
        <w:rPr>
          <w:sz w:val="24"/>
          <w:szCs w:val="24"/>
        </w:rPr>
        <w:t>tively) 20% off</w:t>
      </w:r>
    </w:p>
    <w:p w14:paraId="72FE4AAC" w14:textId="6D8AFDF3" w:rsidR="00192C09" w:rsidRPr="000769F1" w:rsidRDefault="007C258B" w:rsidP="007C258B">
      <w:pPr>
        <w:rPr>
          <w:sz w:val="24"/>
          <w:szCs w:val="24"/>
        </w:rPr>
      </w:pPr>
      <w:r w:rsidRPr="000769F1">
        <w:rPr>
          <w:sz w:val="24"/>
          <w:szCs w:val="24"/>
        </w:rPr>
        <w:t>We accept checks, debit cards and most credit cards.  Patients wi</w:t>
      </w:r>
      <w:r w:rsidR="00192C09" w:rsidRPr="000769F1">
        <w:rPr>
          <w:sz w:val="24"/>
          <w:szCs w:val="24"/>
        </w:rPr>
        <w:t>th</w:t>
      </w:r>
      <w:r w:rsidRPr="000769F1">
        <w:rPr>
          <w:sz w:val="24"/>
          <w:szCs w:val="24"/>
        </w:rPr>
        <w:t xml:space="preserve"> previous uncollectible balances are expected to pay before the provision of services.</w:t>
      </w:r>
      <w:r w:rsidR="00192C09" w:rsidRPr="000769F1">
        <w:rPr>
          <w:sz w:val="24"/>
          <w:szCs w:val="24"/>
        </w:rPr>
        <w:t xml:space="preserve">  Invoices will be sent to the email you list below:</w:t>
      </w:r>
    </w:p>
    <w:p w14:paraId="485F4148" w14:textId="77777777" w:rsidR="00192C09" w:rsidRPr="000769F1" w:rsidRDefault="00192C09" w:rsidP="007C258B">
      <w:pPr>
        <w:rPr>
          <w:sz w:val="24"/>
          <w:szCs w:val="24"/>
          <w:u w:val="single"/>
        </w:rPr>
      </w:pPr>
      <w:r w:rsidRPr="000769F1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</w:t>
      </w:r>
    </w:p>
    <w:p w14:paraId="769B13AB" w14:textId="6EB64E19" w:rsidR="007C258B" w:rsidRPr="000769F1" w:rsidRDefault="007C258B" w:rsidP="007C258B">
      <w:pPr>
        <w:rPr>
          <w:sz w:val="24"/>
          <w:szCs w:val="24"/>
        </w:rPr>
      </w:pPr>
      <w:r w:rsidRPr="000769F1">
        <w:rPr>
          <w:sz w:val="24"/>
          <w:szCs w:val="24"/>
        </w:rPr>
        <w:t xml:space="preserve">I understand and agree that Rockingham Contracting and Therapy Services, LLC does </w:t>
      </w:r>
      <w:r w:rsidRPr="000769F1">
        <w:rPr>
          <w:b/>
          <w:sz w:val="24"/>
          <w:szCs w:val="24"/>
        </w:rPr>
        <w:t>not</w:t>
      </w:r>
      <w:r w:rsidRPr="000769F1">
        <w:rPr>
          <w:sz w:val="24"/>
          <w:szCs w:val="24"/>
        </w:rPr>
        <w:t xml:space="preserve"> take insurance as a form of payment.  I am ultimately responsible for my account for any professional services rendered by Rockingham Contracting and Therapy Services, LLC.</w:t>
      </w:r>
    </w:p>
    <w:p w14:paraId="42988D19" w14:textId="3AE026DE" w:rsidR="000769F1" w:rsidRPr="000769F1" w:rsidRDefault="000769F1" w:rsidP="007C258B">
      <w:pPr>
        <w:rPr>
          <w:sz w:val="24"/>
          <w:szCs w:val="24"/>
        </w:rPr>
      </w:pPr>
      <w:r w:rsidRPr="000769F1">
        <w:rPr>
          <w:sz w:val="24"/>
          <w:szCs w:val="24"/>
          <w:u w:val="single"/>
        </w:rPr>
        <w:t>                              </w:t>
      </w:r>
      <w:r w:rsidRPr="000769F1">
        <w:rPr>
          <w:sz w:val="24"/>
          <w:szCs w:val="24"/>
        </w:rPr>
        <w:t xml:space="preserve"> Initial</w:t>
      </w:r>
    </w:p>
    <w:p w14:paraId="3AE7A811" w14:textId="5E53F7A9" w:rsidR="007C258B" w:rsidRPr="000769F1" w:rsidRDefault="007C258B" w:rsidP="007C258B">
      <w:pPr>
        <w:rPr>
          <w:sz w:val="24"/>
          <w:szCs w:val="24"/>
        </w:rPr>
      </w:pPr>
      <w:r w:rsidRPr="000769F1">
        <w:rPr>
          <w:sz w:val="24"/>
          <w:szCs w:val="24"/>
        </w:rPr>
        <w:t xml:space="preserve">Please give us at least </w:t>
      </w:r>
      <w:proofErr w:type="gramStart"/>
      <w:r w:rsidRPr="000769F1">
        <w:rPr>
          <w:sz w:val="24"/>
          <w:szCs w:val="24"/>
        </w:rPr>
        <w:t>24 hour</w:t>
      </w:r>
      <w:proofErr w:type="gramEnd"/>
      <w:r w:rsidRPr="000769F1">
        <w:rPr>
          <w:sz w:val="24"/>
          <w:szCs w:val="24"/>
        </w:rPr>
        <w:t xml:space="preserve"> notice for cancellation or rescheduling</w:t>
      </w:r>
    </w:p>
    <w:p w14:paraId="3789FED6" w14:textId="77777777" w:rsidR="000769F1" w:rsidRPr="000769F1" w:rsidRDefault="007C258B" w:rsidP="007C258B">
      <w:pPr>
        <w:rPr>
          <w:sz w:val="24"/>
          <w:szCs w:val="24"/>
        </w:rPr>
      </w:pPr>
      <w:r w:rsidRPr="000769F1">
        <w:rPr>
          <w:sz w:val="24"/>
          <w:szCs w:val="24"/>
        </w:rPr>
        <w:t xml:space="preserve">In an instance of a cancellation without </w:t>
      </w:r>
      <w:proofErr w:type="gramStart"/>
      <w:r w:rsidRPr="000769F1">
        <w:rPr>
          <w:sz w:val="24"/>
          <w:szCs w:val="24"/>
        </w:rPr>
        <w:t>24  hours</w:t>
      </w:r>
      <w:proofErr w:type="gramEnd"/>
      <w:r w:rsidRPr="000769F1">
        <w:rPr>
          <w:sz w:val="24"/>
          <w:szCs w:val="24"/>
        </w:rPr>
        <w:t>’ notice or a no-show to a scheduled appointment, we reserve the right to charge a $</w:t>
      </w:r>
      <w:r w:rsidR="000769F1" w:rsidRPr="000769F1">
        <w:rPr>
          <w:sz w:val="24"/>
          <w:szCs w:val="24"/>
        </w:rPr>
        <w:t>5</w:t>
      </w:r>
      <w:r w:rsidRPr="000769F1">
        <w:rPr>
          <w:sz w:val="24"/>
          <w:szCs w:val="24"/>
        </w:rPr>
        <w:t xml:space="preserve">0 fee. </w:t>
      </w:r>
    </w:p>
    <w:p w14:paraId="5650EF80" w14:textId="67DA9B71" w:rsidR="007C258B" w:rsidRPr="000769F1" w:rsidRDefault="000769F1" w:rsidP="007C258B">
      <w:pPr>
        <w:rPr>
          <w:sz w:val="24"/>
          <w:szCs w:val="24"/>
        </w:rPr>
      </w:pPr>
      <w:r w:rsidRPr="000769F1">
        <w:rPr>
          <w:sz w:val="24"/>
          <w:szCs w:val="24"/>
          <w:u w:val="single"/>
        </w:rPr>
        <w:t xml:space="preserve">                                </w:t>
      </w:r>
      <w:r w:rsidRPr="000769F1">
        <w:rPr>
          <w:sz w:val="24"/>
          <w:szCs w:val="24"/>
        </w:rPr>
        <w:t xml:space="preserve"> Initial</w:t>
      </w:r>
      <w:r w:rsidR="007C258B" w:rsidRPr="000769F1">
        <w:rPr>
          <w:sz w:val="24"/>
          <w:szCs w:val="24"/>
        </w:rPr>
        <w:t xml:space="preserve"> </w:t>
      </w:r>
    </w:p>
    <w:p w14:paraId="073282A8" w14:textId="0D4961AA" w:rsidR="008A6A15" w:rsidRPr="000769F1" w:rsidRDefault="008A6A15" w:rsidP="007C258B">
      <w:pPr>
        <w:rPr>
          <w:sz w:val="24"/>
          <w:szCs w:val="24"/>
        </w:rPr>
      </w:pPr>
      <w:r w:rsidRPr="000769F1">
        <w:rPr>
          <w:sz w:val="24"/>
          <w:szCs w:val="24"/>
        </w:rPr>
        <w:t xml:space="preserve">When </w:t>
      </w:r>
      <w:r w:rsidR="00392220">
        <w:rPr>
          <w:sz w:val="24"/>
          <w:szCs w:val="24"/>
        </w:rPr>
        <w:t xml:space="preserve">a </w:t>
      </w:r>
      <w:bookmarkStart w:id="0" w:name="_GoBack"/>
      <w:bookmarkEnd w:id="0"/>
      <w:r w:rsidRPr="000769F1">
        <w:rPr>
          <w:sz w:val="24"/>
          <w:szCs w:val="24"/>
        </w:rPr>
        <w:t>discharge from services is planned, you will be required to pay your account balance in full on the last date of service.</w:t>
      </w:r>
    </w:p>
    <w:p w14:paraId="7A049AF9" w14:textId="617B9BC1" w:rsidR="000769F1" w:rsidRPr="000769F1" w:rsidRDefault="000769F1" w:rsidP="007C258B">
      <w:pPr>
        <w:rPr>
          <w:sz w:val="24"/>
          <w:szCs w:val="24"/>
        </w:rPr>
      </w:pPr>
      <w:r w:rsidRPr="000769F1">
        <w:rPr>
          <w:sz w:val="24"/>
          <w:szCs w:val="24"/>
          <w:u w:val="single"/>
        </w:rPr>
        <w:t>                              </w:t>
      </w:r>
      <w:r w:rsidRPr="000769F1">
        <w:rPr>
          <w:sz w:val="24"/>
          <w:szCs w:val="24"/>
        </w:rPr>
        <w:t xml:space="preserve"> Initial</w:t>
      </w:r>
    </w:p>
    <w:p w14:paraId="2C8403EA" w14:textId="1FCB3A6B" w:rsidR="007C258B" w:rsidRPr="000769F1" w:rsidRDefault="007C258B" w:rsidP="007C258B">
      <w:pPr>
        <w:rPr>
          <w:sz w:val="24"/>
          <w:szCs w:val="24"/>
        </w:rPr>
      </w:pPr>
      <w:r w:rsidRPr="000769F1">
        <w:rPr>
          <w:sz w:val="24"/>
          <w:szCs w:val="24"/>
        </w:rPr>
        <w:t xml:space="preserve">Signing below indicates that you understand and agree to the terms of these policies. </w:t>
      </w:r>
    </w:p>
    <w:p w14:paraId="528CEC78" w14:textId="10D32154" w:rsidR="00192C09" w:rsidRDefault="00192C09" w:rsidP="007C258B">
      <w:pPr>
        <w:rPr>
          <w:sz w:val="24"/>
          <w:szCs w:val="24"/>
        </w:rPr>
      </w:pPr>
    </w:p>
    <w:p w14:paraId="0EB25BD3" w14:textId="77777777" w:rsidR="000769F1" w:rsidRPr="000769F1" w:rsidRDefault="000769F1" w:rsidP="007C258B">
      <w:pPr>
        <w:rPr>
          <w:sz w:val="24"/>
          <w:szCs w:val="24"/>
        </w:rPr>
      </w:pPr>
    </w:p>
    <w:p w14:paraId="5B4CC61D" w14:textId="2808BF04" w:rsidR="007C258B" w:rsidRPr="000769F1" w:rsidRDefault="007C258B" w:rsidP="007C258B">
      <w:pPr>
        <w:rPr>
          <w:sz w:val="24"/>
          <w:szCs w:val="24"/>
          <w:u w:val="single"/>
        </w:rPr>
      </w:pPr>
      <w:r w:rsidRPr="000769F1">
        <w:rPr>
          <w:sz w:val="24"/>
          <w:szCs w:val="24"/>
        </w:rPr>
        <w:t>Signed:</w:t>
      </w:r>
      <w:r w:rsidRPr="000769F1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</w:t>
      </w:r>
      <w:r w:rsidRPr="000769F1">
        <w:rPr>
          <w:sz w:val="24"/>
          <w:szCs w:val="24"/>
        </w:rPr>
        <w:t xml:space="preserve">  Date:</w:t>
      </w:r>
      <w:r w:rsidRPr="000769F1">
        <w:rPr>
          <w:sz w:val="24"/>
          <w:szCs w:val="24"/>
          <w:u w:val="single"/>
        </w:rPr>
        <w:t>                                       </w:t>
      </w:r>
    </w:p>
    <w:sectPr w:rsidR="007C258B" w:rsidRPr="000769F1" w:rsidSect="00573BDC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8B"/>
    <w:rsid w:val="000769F1"/>
    <w:rsid w:val="001322F7"/>
    <w:rsid w:val="00192C09"/>
    <w:rsid w:val="00392220"/>
    <w:rsid w:val="00573BDC"/>
    <w:rsid w:val="007C258B"/>
    <w:rsid w:val="008A6A15"/>
    <w:rsid w:val="009142C3"/>
    <w:rsid w:val="00A20B4C"/>
    <w:rsid w:val="00DD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67B9F"/>
  <w15:chartTrackingRefBased/>
  <w15:docId w15:val="{CE938B0A-5DE4-4CDC-8E06-FB825AD0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andrews</dc:creator>
  <cp:keywords/>
  <dc:description/>
  <cp:lastModifiedBy>steven andrews</cp:lastModifiedBy>
  <cp:revision>7</cp:revision>
  <cp:lastPrinted>2019-05-07T19:47:00Z</cp:lastPrinted>
  <dcterms:created xsi:type="dcterms:W3CDTF">2019-04-30T14:57:00Z</dcterms:created>
  <dcterms:modified xsi:type="dcterms:W3CDTF">2019-05-07T19:49:00Z</dcterms:modified>
</cp:coreProperties>
</file>